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45" w:rsidRDefault="0012295E">
      <w:pPr>
        <w:pStyle w:val="Textkrper"/>
        <w:spacing w:before="62"/>
      </w:pPr>
      <w:bookmarkStart w:id="0" w:name="_GoBack"/>
      <w:bookmarkEnd w:id="0"/>
      <w:r>
        <w:rPr>
          <w:spacing w:val="-1"/>
        </w:rPr>
        <w:t xml:space="preserve">aptos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Fls.</w:t>
      </w:r>
      <w:r>
        <w:rPr>
          <w:spacing w:val="-1"/>
        </w:rPr>
        <w:t xml:space="preserve"> 3),</w:t>
      </w:r>
    </w:p>
    <w:p w:rsidR="00314845" w:rsidRDefault="0031484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14845" w:rsidRDefault="0012295E">
      <w:pPr>
        <w:pStyle w:val="Textkrper"/>
      </w:pPr>
      <w:r>
        <w:rPr>
          <w:spacing w:val="-2"/>
        </w:rPr>
        <w:t>Classificação:</w:t>
      </w:r>
      <w:r>
        <w:rPr>
          <w:spacing w:val="-1"/>
        </w:rPr>
        <w:t xml:space="preserve"> P.A. </w:t>
      </w:r>
      <w:r>
        <w:t>Nº</w:t>
      </w:r>
      <w:r>
        <w:rPr>
          <w:spacing w:val="-2"/>
        </w:rPr>
        <w:t xml:space="preserve"> 38.315/2019</w:t>
      </w:r>
    </w:p>
    <w:p w:rsidR="00314845" w:rsidRDefault="0031484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  <w:ind w:right="5235"/>
      </w:pPr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</w:p>
    <w:p w:rsidR="00314845" w:rsidRDefault="0031484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  <w:spacing w:line="238" w:lineRule="exact"/>
      </w:pPr>
      <w:r>
        <w:rPr>
          <w:spacing w:val="-1"/>
        </w:rPr>
        <w:t xml:space="preserve">TERMO DE </w:t>
      </w:r>
      <w:r>
        <w:rPr>
          <w:spacing w:val="-2"/>
        </w:rPr>
        <w:t xml:space="preserve">APOSTILAMENTO </w:t>
      </w:r>
      <w:r>
        <w:rPr>
          <w:spacing w:val="-1"/>
        </w:rPr>
        <w:t>Nº 01</w:t>
      </w:r>
    </w:p>
    <w:p w:rsidR="00314845" w:rsidRDefault="0012295E">
      <w:pPr>
        <w:pStyle w:val="Textkrper"/>
        <w:spacing w:line="480" w:lineRule="auto"/>
        <w:ind w:right="2002"/>
      </w:pPr>
      <w:r>
        <w:rPr>
          <w:spacing w:val="-1"/>
        </w:rPr>
        <w:t xml:space="preserve">AO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Nº </w:t>
      </w:r>
      <w:r>
        <w:rPr>
          <w:spacing w:val="-2"/>
        </w:rPr>
        <w:t>001424/2019-SESE03-RPP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MODALIDADE: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1"/>
        </w:rPr>
        <w:t xml:space="preserve"> </w:t>
      </w:r>
      <w:r>
        <w:rPr>
          <w:spacing w:val="-2"/>
        </w:rPr>
        <w:t>BÁSICA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CRECHE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001424/2019-SESE03-RPP</w:t>
      </w:r>
    </w:p>
    <w:p w:rsidR="00314845" w:rsidRDefault="0012295E">
      <w:pPr>
        <w:pStyle w:val="Textkrper"/>
        <w:spacing w:line="480" w:lineRule="auto"/>
        <w:ind w:right="2002"/>
      </w:pPr>
      <w:r>
        <w:rPr>
          <w:spacing w:val="-1"/>
        </w:rPr>
        <w:t xml:space="preserve">TERMO DE </w:t>
      </w:r>
      <w:r>
        <w:rPr>
          <w:spacing w:val="-2"/>
        </w:rPr>
        <w:t xml:space="preserve">APOSTILAMENTO </w:t>
      </w:r>
      <w:r>
        <w:rPr>
          <w:spacing w:val="-1"/>
        </w:rPr>
        <w:t xml:space="preserve">Nº </w:t>
      </w:r>
      <w:r>
        <w:rPr>
          <w:spacing w:val="-2"/>
        </w:rPr>
        <w:t>01-001424/2019-SESE03-RPP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ADMINISTRATIVO:</w:t>
      </w:r>
      <w:r>
        <w:rPr>
          <w:spacing w:val="-1"/>
        </w:rPr>
        <w:t xml:space="preserve"> </w:t>
      </w:r>
      <w:r>
        <w:rPr>
          <w:spacing w:val="-2"/>
        </w:rPr>
        <w:t>38.315/2019</w:t>
      </w:r>
    </w:p>
    <w:p w:rsidR="00314845" w:rsidRDefault="0012295E">
      <w:pPr>
        <w:pStyle w:val="Textkrper"/>
        <w:spacing w:before="2"/>
        <w:ind w:right="107"/>
      </w:pPr>
      <w:r>
        <w:rPr>
          <w:spacing w:val="-2"/>
        </w:rPr>
        <w:t>CONVENENTES:</w:t>
      </w:r>
      <w:r>
        <w:rPr>
          <w:spacing w:val="-1"/>
        </w:rPr>
        <w:t xml:space="preserve"> </w:t>
      </w:r>
      <w:r>
        <w:rPr>
          <w:spacing w:val="-2"/>
        </w:rPr>
        <w:t xml:space="preserve">Município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ONG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PIRES</w:t>
      </w:r>
    </w:p>
    <w:p w:rsidR="00314845" w:rsidRDefault="0031484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  <w:ind w:right="257"/>
      </w:pPr>
      <w:r>
        <w:rPr>
          <w:spacing w:val="-2"/>
        </w:rPr>
        <w:t>FINALIDADE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APOSTILAMENTO:</w:t>
      </w:r>
      <w:r>
        <w:rPr>
          <w:spacing w:val="-1"/>
        </w:rPr>
        <w:t xml:space="preserve"> </w:t>
      </w:r>
      <w:r>
        <w:rPr>
          <w:spacing w:val="-2"/>
        </w:rPr>
        <w:t>Reajuste</w:t>
      </w:r>
      <w:r>
        <w:rPr>
          <w:spacing w:val="-1"/>
        </w:rPr>
        <w:t xml:space="preserve"> da </w:t>
      </w:r>
      <w:r>
        <w:rPr>
          <w:spacing w:val="-1"/>
        </w:rPr>
        <w:t xml:space="preserve">locação </w:t>
      </w:r>
      <w:r>
        <w:t>do</w:t>
      </w:r>
      <w:r>
        <w:rPr>
          <w:spacing w:val="-2"/>
        </w:rPr>
        <w:t xml:space="preserve"> imóvel</w:t>
      </w:r>
      <w:r>
        <w:rPr>
          <w:spacing w:val="-1"/>
        </w:rPr>
        <w:t xml:space="preserve"> </w:t>
      </w:r>
      <w:r>
        <w:rPr>
          <w:spacing w:val="-2"/>
        </w:rPr>
        <w:t>onde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 xml:space="preserve">está </w:t>
      </w:r>
      <w:r>
        <w:rPr>
          <w:spacing w:val="-2"/>
        </w:rPr>
        <w:t>instalada</w:t>
      </w:r>
      <w:r>
        <w:rPr>
          <w:spacing w:val="-1"/>
        </w:rPr>
        <w:t xml:space="preserve"> </w:t>
      </w:r>
      <w:r>
        <w:t>a</w:t>
      </w:r>
    </w:p>
    <w:p w:rsidR="00314845" w:rsidRDefault="0012295E">
      <w:pPr>
        <w:pStyle w:val="Textkrper"/>
        <w:ind w:right="257"/>
      </w:pPr>
      <w:r>
        <w:rPr>
          <w:spacing w:val="-1"/>
        </w:rPr>
        <w:t xml:space="preserve">unidade </w:t>
      </w:r>
      <w:r>
        <w:rPr>
          <w:spacing w:val="-2"/>
        </w:rPr>
        <w:t>escolar,</w:t>
      </w:r>
      <w:r>
        <w:rPr>
          <w:spacing w:val="-1"/>
        </w:rPr>
        <w:t xml:space="preserve"> no </w:t>
      </w:r>
      <w:r>
        <w:rPr>
          <w:spacing w:val="-2"/>
        </w:rPr>
        <w:t>exercício</w:t>
      </w:r>
      <w:r>
        <w:rPr>
          <w:spacing w:val="-1"/>
        </w:rPr>
        <w:t xml:space="preserve"> de </w:t>
      </w:r>
      <w:r>
        <w:rPr>
          <w:spacing w:val="-2"/>
        </w:rPr>
        <w:t>2022: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adequação</w:t>
      </w:r>
      <w:r>
        <w:rPr>
          <w:spacing w:val="-1"/>
        </w:rPr>
        <w:t xml:space="preserve"> da </w:t>
      </w:r>
      <w:r>
        <w:rPr>
          <w:spacing w:val="-2"/>
        </w:rPr>
        <w:t>Dotação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Orçamentária.</w:t>
      </w:r>
    </w:p>
    <w:p w:rsidR="00314845" w:rsidRDefault="0031484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14845" w:rsidRDefault="0012295E">
      <w:pPr>
        <w:pStyle w:val="Textkrper"/>
        <w:ind w:right="257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>Educação,</w:t>
      </w:r>
      <w:r>
        <w:rPr>
          <w:spacing w:val="-1"/>
        </w:rPr>
        <w:t xml:space="preserve"> Alex </w:t>
      </w:r>
      <w:r>
        <w:rPr>
          <w:spacing w:val="-2"/>
        </w:rPr>
        <w:t>Viterale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Sousa,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qualificados</w:t>
      </w:r>
      <w:r>
        <w:rPr>
          <w:spacing w:val="-1"/>
        </w:rPr>
        <w:t xml:space="preserve"> no </w:t>
      </w:r>
      <w:r>
        <w:rPr>
          <w:spacing w:val="-2"/>
        </w:rPr>
        <w:t>Processo</w:t>
      </w:r>
    </w:p>
    <w:p w:rsidR="00314845" w:rsidRDefault="0012295E">
      <w:pPr>
        <w:pStyle w:val="Textkrper"/>
        <w:ind w:right="107"/>
      </w:pPr>
      <w:r>
        <w:rPr>
          <w:spacing w:val="-2"/>
        </w:rPr>
        <w:t>Administrativo</w:t>
      </w:r>
      <w:r>
        <w:rPr>
          <w:spacing w:val="-1"/>
        </w:rPr>
        <w:t xml:space="preserve"> citado,</w:t>
      </w:r>
      <w:r>
        <w:rPr>
          <w:spacing w:val="-2"/>
        </w:rPr>
        <w:t xml:space="preserve"> promove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 TERMO</w:t>
      </w:r>
      <w:r>
        <w:rPr>
          <w:spacing w:val="-1"/>
        </w:rPr>
        <w:t xml:space="preserve"> DE </w:t>
      </w:r>
      <w:r>
        <w:rPr>
          <w:spacing w:val="-1"/>
        </w:rPr>
        <w:t xml:space="preserve">APOSTILAMENTO </w:t>
      </w:r>
      <w:r>
        <w:t>a</w:t>
      </w:r>
      <w:r>
        <w:rPr>
          <w:spacing w:val="-1"/>
        </w:rPr>
        <w:t xml:space="preserve"> fim de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 xml:space="preserve">fazer </w:t>
      </w:r>
      <w:r>
        <w:rPr>
          <w:spacing w:val="-2"/>
        </w:rPr>
        <w:t>constar</w:t>
      </w:r>
      <w:r>
        <w:rPr>
          <w:spacing w:val="-1"/>
        </w:rPr>
        <w:t xml:space="preserve"> no</w:t>
      </w:r>
    </w:p>
    <w:p w:rsidR="00314845" w:rsidRDefault="0012295E">
      <w:pPr>
        <w:pStyle w:val="Textkrper"/>
        <w:spacing w:line="238" w:lineRule="exact"/>
      </w:pPr>
      <w:r>
        <w:rPr>
          <w:spacing w:val="-1"/>
        </w:rPr>
        <w:t xml:space="preserve">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001424/2019-SESEO3-RPP,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segue:</w:t>
      </w:r>
    </w:p>
    <w:p w:rsidR="00314845" w:rsidRDefault="0031484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  <w:ind w:right="256"/>
      </w:pPr>
      <w:r>
        <w:rPr>
          <w:spacing w:val="-1"/>
        </w:rPr>
        <w:t xml:space="preserve">OBJETO: </w:t>
      </w:r>
      <w:r>
        <w:rPr>
          <w:spacing w:val="-2"/>
        </w:rPr>
        <w:t>OBJETO:</w:t>
      </w:r>
      <w: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 xml:space="preserve">A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</w:t>
      </w:r>
      <w:r>
        <w:rPr>
          <w:spacing w:val="-2"/>
        </w:rPr>
        <w:t>disciplinar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esforços</w:t>
      </w:r>
      <w:r>
        <w:rPr>
          <w:spacing w:val="-1"/>
        </w:rPr>
        <w:t xml:space="preserve"> </w:t>
      </w:r>
      <w:r>
        <w:rPr>
          <w:spacing w:val="-2"/>
        </w:rPr>
        <w:t>conjuntos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serem</w:t>
      </w:r>
    </w:p>
    <w:p w:rsidR="00314845" w:rsidRDefault="0012295E">
      <w:pPr>
        <w:pStyle w:val="Textkrper"/>
        <w:spacing w:before="2"/>
        <w:ind w:right="107"/>
      </w:pPr>
      <w:r>
        <w:rPr>
          <w:spacing w:val="-2"/>
        </w:rPr>
        <w:t>realizados</w:t>
      </w:r>
      <w:r>
        <w:rPr>
          <w:spacing w:val="-1"/>
        </w:rPr>
        <w:t xml:space="preserve"> pelo </w:t>
      </w:r>
      <w:r>
        <w:rPr>
          <w:spacing w:val="-2"/>
        </w:rP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pela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complementar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pública</w:t>
      </w:r>
      <w:r>
        <w:rPr>
          <w:spacing w:val="-1"/>
        </w:rPr>
        <w:t xml:space="preserve"> </w:t>
      </w:r>
      <w:r>
        <w:t>e</w:t>
      </w:r>
    </w:p>
    <w:p w:rsidR="00314845" w:rsidRDefault="0012295E">
      <w:pPr>
        <w:pStyle w:val="Textkrper"/>
        <w:spacing w:line="237" w:lineRule="exact"/>
      </w:pPr>
      <w:r>
        <w:rPr>
          <w:spacing w:val="-2"/>
        </w:rPr>
        <w:t>gratuita</w:t>
      </w:r>
      <w:r>
        <w:rPr>
          <w:spacing w:val="-1"/>
        </w:rPr>
        <w:t xml:space="preserve"> </w:t>
      </w:r>
      <w:r>
        <w:rPr>
          <w:spacing w:val="-2"/>
        </w:rPr>
        <w:t>prestada</w:t>
      </w:r>
      <w:r>
        <w:rPr>
          <w:spacing w:val="-1"/>
        </w:rPr>
        <w:t xml:space="preserve"> pela</w:t>
      </w:r>
      <w:r>
        <w:rPr>
          <w:spacing w:val="-2"/>
        </w:rPr>
        <w:t xml:space="preserve"> Rede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Guarulhos,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</w:p>
    <w:p w:rsidR="00314845" w:rsidRDefault="0012295E">
      <w:pPr>
        <w:pStyle w:val="Textkrper"/>
        <w:spacing w:line="238" w:lineRule="exact"/>
      </w:pPr>
      <w:r>
        <w:rPr>
          <w:rFonts w:cs="Courier New"/>
          <w:spacing w:val="-2"/>
        </w:rPr>
        <w:t>“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Básica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1"/>
        </w:rPr>
        <w:t xml:space="preserve"> </w:t>
      </w:r>
      <w:r>
        <w:t>-</w:t>
      </w:r>
    </w:p>
    <w:p w:rsidR="00314845" w:rsidRDefault="0012295E">
      <w:pPr>
        <w:pStyle w:val="Textkrper"/>
        <w:ind w:right="257"/>
        <w:rPr>
          <w:rFonts w:cs="Courier New"/>
        </w:rPr>
      </w:pPr>
      <w:r>
        <w:rPr>
          <w:spacing w:val="-1"/>
        </w:rPr>
        <w:t>Creche</w:t>
      </w:r>
      <w:r>
        <w:rPr>
          <w:rFonts w:cs="Courier New"/>
          <w:spacing w:val="-1"/>
        </w:rPr>
        <w:t>”</w:t>
      </w:r>
      <w:r>
        <w:rPr>
          <w:spacing w:val="-1"/>
        </w:rPr>
        <w:t xml:space="preserve">. na </w:t>
      </w:r>
      <w:r>
        <w:rPr>
          <w:spacing w:val="-2"/>
        </w:rPr>
        <w:t>Unidade</w:t>
      </w:r>
      <w:r>
        <w:rPr>
          <w:spacing w:val="-1"/>
        </w:rPr>
        <w:t xml:space="preserve"> sito </w:t>
      </w:r>
      <w:r>
        <w:t>a</w:t>
      </w:r>
      <w:r>
        <w:rPr>
          <w:spacing w:val="-1"/>
        </w:rPr>
        <w:t xml:space="preserve"> Rua </w:t>
      </w:r>
      <w:r>
        <w:rPr>
          <w:spacing w:val="-2"/>
        </w:rPr>
        <w:t>Pereiro,</w:t>
      </w:r>
      <w:r>
        <w:rPr>
          <w:spacing w:val="1"/>
        </w:rPr>
        <w:t xml:space="preserve"> </w:t>
      </w:r>
      <w:r>
        <w:rPr>
          <w:spacing w:val="-1"/>
        </w:rPr>
        <w:t>192</w:t>
      </w:r>
      <w:r>
        <w:rPr>
          <w:spacing w:val="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Jd. </w:t>
      </w:r>
      <w:r>
        <w:rPr>
          <w:spacing w:val="-2"/>
        </w:rPr>
        <w:t>Otawa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-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SP.</w:t>
      </w:r>
      <w:r>
        <w:rPr>
          <w:rFonts w:cs="Courier New"/>
          <w:spacing w:val="-1"/>
        </w:rPr>
        <w:t>”</w:t>
      </w:r>
    </w:p>
    <w:p w:rsidR="00314845" w:rsidRDefault="0031484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  <w:spacing w:line="242" w:lineRule="auto"/>
        <w:ind w:right="257"/>
      </w:pP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1º </w:t>
      </w:r>
      <w:r>
        <w:t>-</w:t>
      </w:r>
      <w:r>
        <w:rPr>
          <w:spacing w:val="-1"/>
        </w:rPr>
        <w:t xml:space="preserve"> As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subcláusulas</w:t>
      </w:r>
      <w:r>
        <w:rPr>
          <w:spacing w:val="-1"/>
        </w:rPr>
        <w:t xml:space="preserve"> </w:t>
      </w:r>
      <w:r>
        <w:rPr>
          <w:spacing w:val="-2"/>
        </w:rPr>
        <w:t>adiante</w:t>
      </w:r>
      <w:r>
        <w:rPr>
          <w:spacing w:val="-1"/>
        </w:rPr>
        <w:t xml:space="preserve"> </w:t>
      </w:r>
      <w:r>
        <w:rPr>
          <w:spacing w:val="-2"/>
        </w:rPr>
        <w:t>passam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vigorar</w:t>
      </w:r>
      <w:r>
        <w:rPr>
          <w:spacing w:val="-1"/>
        </w:rPr>
        <w:t xml:space="preserve"> com </w:t>
      </w:r>
      <w:r>
        <w:t>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seguinte</w:t>
      </w:r>
      <w:r>
        <w:rPr>
          <w:spacing w:val="-1"/>
        </w:rPr>
        <w:t xml:space="preserve"> </w:t>
      </w:r>
      <w:r>
        <w:rPr>
          <w:spacing w:val="-2"/>
        </w:rPr>
        <w:t>redação:</w:t>
      </w:r>
    </w:p>
    <w:p w:rsidR="00314845" w:rsidRDefault="00314845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</w:pPr>
      <w:r>
        <w:rPr>
          <w:spacing w:val="-1"/>
        </w:rPr>
        <w:t>(..)</w:t>
      </w:r>
    </w:p>
    <w:p w:rsidR="00314845" w:rsidRDefault="00314845">
      <w:pPr>
        <w:rPr>
          <w:rFonts w:ascii="Courier New" w:eastAsia="Courier New" w:hAnsi="Courier New" w:cs="Courier New"/>
          <w:sz w:val="21"/>
          <w:szCs w:val="21"/>
        </w:rPr>
      </w:pPr>
    </w:p>
    <w:p w:rsidR="00314845" w:rsidRDefault="0012295E">
      <w:pPr>
        <w:pStyle w:val="Textkrper"/>
        <w:ind w:right="256"/>
      </w:pPr>
      <w:r>
        <w:rPr>
          <w:spacing w:val="-1"/>
        </w:rPr>
        <w:t xml:space="preserve">3.9.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ACRÉSCIMO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CUSTEAR </w:t>
      </w:r>
      <w:r>
        <w:rPr>
          <w:spacing w:val="-2"/>
        </w:rPr>
        <w:t>LOCAÇÃO:</w:t>
      </w:r>
      <w:r>
        <w:rPr>
          <w:spacing w:val="-1"/>
        </w:rPr>
        <w:t xml:space="preserve"> </w:t>
      </w:r>
      <w:r>
        <w:rPr>
          <w:spacing w:val="-2"/>
        </w:rPr>
        <w:t>R$6.848.60</w:t>
      </w:r>
      <w:r>
        <w:rPr>
          <w:spacing w:val="-1"/>
        </w:rPr>
        <w:t xml:space="preserve"> </w:t>
      </w:r>
      <w:r>
        <w:rPr>
          <w:spacing w:val="-2"/>
        </w:rPr>
        <w:t>(seis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mil,</w:t>
      </w:r>
    </w:p>
    <w:p w:rsidR="00314845" w:rsidRDefault="0012295E">
      <w:pPr>
        <w:pStyle w:val="Textkrper"/>
        <w:ind w:right="107"/>
      </w:pPr>
      <w:r>
        <w:rPr>
          <w:spacing w:val="-2"/>
        </w:rPr>
        <w:t>oitocentos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oito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rPr>
          <w:spacing w:val="-2"/>
        </w:rPr>
        <w:t>centavos)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VALOR DO </w:t>
      </w:r>
      <w:r>
        <w:rPr>
          <w:spacing w:val="-2"/>
        </w:rPr>
        <w:t>IPTU</w:t>
      </w:r>
      <w:r>
        <w:rPr>
          <w:rFonts w:ascii="Times New Roman"/>
          <w:spacing w:val="71"/>
        </w:rPr>
        <w:t xml:space="preserve"> </w:t>
      </w:r>
      <w:r>
        <w:rPr>
          <w:spacing w:val="-2"/>
        </w:rPr>
        <w:t>R$517,62</w:t>
      </w:r>
      <w:r>
        <w:rPr>
          <w:spacing w:val="-1"/>
        </w:rPr>
        <w:t xml:space="preserve"> </w:t>
      </w:r>
      <w:r>
        <w:rPr>
          <w:spacing w:val="-2"/>
        </w:rPr>
        <w:t>(quinhentos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dezessete</w:t>
      </w:r>
    </w:p>
    <w:p w:rsidR="00314845" w:rsidRDefault="0012295E">
      <w:pPr>
        <w:pStyle w:val="Textkrper"/>
        <w:spacing w:line="238" w:lineRule="exact"/>
      </w:pPr>
      <w:r>
        <w:rPr>
          <w:spacing w:val="-1"/>
        </w:rPr>
        <w:t xml:space="preserve">reais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dois </w:t>
      </w:r>
      <w:r>
        <w:rPr>
          <w:spacing w:val="-2"/>
        </w:rPr>
        <w:t>centavos)</w:t>
      </w:r>
      <w:r>
        <w:t xml:space="preserve"> -</w:t>
      </w:r>
      <w:r>
        <w:rPr>
          <w:spacing w:val="-1"/>
        </w:rPr>
        <w:t xml:space="preserve"> (em</w:t>
      </w:r>
      <w:r>
        <w:rPr>
          <w:spacing w:val="1"/>
        </w:rPr>
        <w:t xml:space="preserve"> </w:t>
      </w:r>
      <w:r>
        <w:rPr>
          <w:spacing w:val="-2"/>
        </w:rPr>
        <w:t>PARCELAS).</w:t>
      </w:r>
    </w:p>
    <w:p w:rsidR="00314845" w:rsidRDefault="0031484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14845" w:rsidRDefault="0012295E">
      <w:pPr>
        <w:pStyle w:val="Textkrper"/>
        <w:spacing w:line="238" w:lineRule="exact"/>
      </w:pPr>
      <w:r>
        <w:rPr>
          <w:spacing w:val="-1"/>
        </w:rPr>
        <w:t>(...)</w:t>
      </w:r>
    </w:p>
    <w:p w:rsidR="00314845" w:rsidRDefault="0012295E">
      <w:pPr>
        <w:pStyle w:val="Textkrper"/>
        <w:numPr>
          <w:ilvl w:val="1"/>
          <w:numId w:val="1"/>
        </w:numPr>
        <w:tabs>
          <w:tab w:val="left" w:pos="873"/>
        </w:tabs>
        <w:ind w:right="107" w:firstLine="0"/>
      </w:pP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COLABORAÇÃO: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2"/>
        </w:rPr>
        <w:t>10.005.630,69</w:t>
      </w:r>
      <w:r>
        <w:rPr>
          <w:spacing w:val="-1"/>
        </w:rPr>
        <w:t xml:space="preserve"> </w:t>
      </w:r>
      <w:r>
        <w:rPr>
          <w:spacing w:val="-2"/>
        </w:rPr>
        <w:t>(dez</w:t>
      </w:r>
      <w:r>
        <w:rPr>
          <w:spacing w:val="1"/>
        </w:rPr>
        <w:t xml:space="preserve"> </w:t>
      </w:r>
      <w:r>
        <w:rPr>
          <w:spacing w:val="-2"/>
        </w:rPr>
        <w:t>milhões,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mil, </w:t>
      </w:r>
      <w:r>
        <w:rPr>
          <w:spacing w:val="-2"/>
        </w:rPr>
        <w:t>seiscentos</w:t>
      </w:r>
    </w:p>
    <w:p w:rsidR="00314845" w:rsidRDefault="0031484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  <w:spacing w:line="479" w:lineRule="auto"/>
        <w:ind w:right="3480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trinta</w:t>
      </w:r>
      <w:r>
        <w:rPr>
          <w:spacing w:val="-1"/>
        </w:rPr>
        <w:t xml:space="preserve">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nove </w:t>
      </w:r>
      <w:r>
        <w:rPr>
          <w:spacing w:val="-2"/>
        </w:rPr>
        <w:t>centavos).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spacing w:val="-1"/>
        </w:rPr>
        <w:t xml:space="preserve">Art. 2º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Onde</w:t>
      </w:r>
      <w:r>
        <w:rPr>
          <w:spacing w:val="-1"/>
        </w:rPr>
        <w:t xml:space="preserve"> se </w:t>
      </w:r>
      <w:r>
        <w:rPr>
          <w:spacing w:val="-2"/>
        </w:rPr>
        <w:t>lê:</w:t>
      </w:r>
    </w:p>
    <w:p w:rsidR="00314845" w:rsidRDefault="00314845">
      <w:pPr>
        <w:spacing w:line="479" w:lineRule="auto"/>
        <w:sectPr w:rsidR="00314845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314845" w:rsidRDefault="0012295E">
      <w:pPr>
        <w:pStyle w:val="Textkrper"/>
        <w:numPr>
          <w:ilvl w:val="1"/>
          <w:numId w:val="1"/>
        </w:numPr>
        <w:tabs>
          <w:tab w:val="left" w:pos="873"/>
        </w:tabs>
        <w:spacing w:before="62"/>
        <w:ind w:left="872"/>
      </w:pPr>
      <w:r>
        <w:rPr>
          <w:spacing w:val="-2"/>
        </w:rPr>
        <w:lastRenderedPageBreak/>
        <w:t>Dotação</w:t>
      </w:r>
      <w:r>
        <w:rPr>
          <w:spacing w:val="-1"/>
        </w:rPr>
        <w:t xml:space="preserve"> </w:t>
      </w:r>
      <w:r>
        <w:rPr>
          <w:spacing w:val="-2"/>
        </w:rPr>
        <w:t>Orçamentária:</w:t>
      </w:r>
    </w:p>
    <w:p w:rsidR="00314845" w:rsidRDefault="0012295E">
      <w:pPr>
        <w:pStyle w:val="Textkrper"/>
        <w:spacing w:before="2"/>
        <w:ind w:right="229"/>
      </w:pP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encontram-se</w:t>
      </w:r>
      <w:r>
        <w:rPr>
          <w:spacing w:val="-1"/>
        </w:rPr>
        <w:t xml:space="preserve"> </w:t>
      </w:r>
      <w:r>
        <w:rPr>
          <w:spacing w:val="-2"/>
        </w:rPr>
        <w:t>respaldo</w:t>
      </w:r>
      <w:r>
        <w:rPr>
          <w:spacing w:val="-1"/>
        </w:rPr>
        <w:t xml:space="preserve"> no </w:t>
      </w:r>
      <w:r>
        <w:rPr>
          <w:spacing w:val="-2"/>
        </w:rPr>
        <w:t>orçamento</w:t>
      </w:r>
      <w:r>
        <w:rPr>
          <w:spacing w:val="1"/>
        </w:rPr>
        <w:t xml:space="preserve"> </w:t>
      </w:r>
      <w:r>
        <w:rPr>
          <w:spacing w:val="-2"/>
        </w:rPr>
        <w:t>anual,</w:t>
      </w:r>
      <w:r>
        <w:rPr>
          <w:spacing w:val="-1"/>
        </w:rPr>
        <w:t xml:space="preserve"> nos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 xml:space="preserve">termos </w:t>
      </w:r>
      <w:r>
        <w:rPr>
          <w:spacing w:val="-2"/>
        </w:rPr>
        <w:t>confirmados</w:t>
      </w:r>
      <w:r>
        <w:rPr>
          <w:spacing w:val="-1"/>
        </w:rPr>
        <w:t xml:space="preserve"> pelo</w:t>
      </w:r>
    </w:p>
    <w:p w:rsidR="00314845" w:rsidRDefault="0012295E">
      <w:pPr>
        <w:pStyle w:val="Textkrper"/>
        <w:spacing w:line="238" w:lineRule="exact"/>
      </w:pPr>
      <w:r>
        <w:rPr>
          <w:spacing w:val="-2"/>
        </w:rPr>
        <w:t>Ordenador</w:t>
      </w:r>
      <w:r>
        <w:rPr>
          <w:spacing w:val="-1"/>
        </w:rPr>
        <w:t xml:space="preserve"> da </w:t>
      </w:r>
      <w:r>
        <w:rPr>
          <w:spacing w:val="-2"/>
        </w:rPr>
        <w:t>Despesa,</w:t>
      </w:r>
      <w:r>
        <w:rPr>
          <w:spacing w:val="-1"/>
        </w:rPr>
        <w:t xml:space="preserve"> </w:t>
      </w:r>
      <w:r>
        <w:rPr>
          <w:spacing w:val="-2"/>
        </w:rPr>
        <w:t>onerando-se</w:t>
      </w:r>
      <w:r>
        <w:rPr>
          <w:spacing w:val="-1"/>
        </w:rPr>
        <w:t xml:space="preserve"> as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dotações</w:t>
      </w:r>
      <w:r>
        <w:rPr>
          <w:spacing w:val="-1"/>
        </w:rPr>
        <w:t xml:space="preserve"> </w:t>
      </w:r>
      <w:r>
        <w:rPr>
          <w:spacing w:val="-2"/>
        </w:rPr>
        <w:t>orçamentárias:</w:t>
      </w:r>
    </w:p>
    <w:p w:rsidR="00314845" w:rsidRDefault="0031484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  <w:spacing w:line="238" w:lineRule="exact"/>
      </w:pPr>
      <w:r>
        <w:rPr>
          <w:spacing w:val="-1"/>
        </w:rPr>
        <w:t xml:space="preserve">Nº </w:t>
      </w:r>
      <w:r>
        <w:rPr>
          <w:spacing w:val="-2"/>
        </w:rPr>
        <w:t>1533-</w:t>
      </w:r>
      <w:r>
        <w:rPr>
          <w:spacing w:val="-1"/>
        </w:rPr>
        <w:t xml:space="preserve"> </w:t>
      </w:r>
      <w:r>
        <w:rPr>
          <w:spacing w:val="-2"/>
        </w:rPr>
        <w:t>0810.1236500052.032.01.2100000.335043.005</w:t>
      </w:r>
    </w:p>
    <w:p w:rsidR="00314845" w:rsidRDefault="0012295E">
      <w:pPr>
        <w:pStyle w:val="Textkrper"/>
      </w:pPr>
      <w:r>
        <w:rPr>
          <w:spacing w:val="-1"/>
        </w:rPr>
        <w:t xml:space="preserve">Nº 1534 </w:t>
      </w:r>
      <w:r>
        <w:rPr>
          <w:spacing w:val="-2"/>
        </w:rPr>
        <w:t>-0810.1236500052.032.01.2100000.445042.005</w:t>
      </w:r>
    </w:p>
    <w:p w:rsidR="00314845" w:rsidRDefault="00314845">
      <w:pPr>
        <w:sectPr w:rsidR="00314845">
          <w:pgSz w:w="11910" w:h="16840"/>
          <w:pgMar w:top="1340" w:right="1640" w:bottom="280" w:left="1220" w:header="720" w:footer="720" w:gutter="0"/>
          <w:cols w:space="720"/>
        </w:sectPr>
      </w:pPr>
    </w:p>
    <w:p w:rsidR="00314845" w:rsidRDefault="0012295E">
      <w:pPr>
        <w:pStyle w:val="Textkrper"/>
        <w:spacing w:before="62" w:line="480" w:lineRule="auto"/>
        <w:ind w:right="5022"/>
      </w:pPr>
      <w:r>
        <w:rPr>
          <w:spacing w:val="-1"/>
        </w:rPr>
        <w:lastRenderedPageBreak/>
        <w:t xml:space="preserve">Rubrica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Fis.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ERG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2"/>
        </w:rPr>
        <w:t>Classificação:</w:t>
      </w:r>
      <w:r>
        <w:rPr>
          <w:spacing w:val="-1"/>
        </w:rPr>
        <w:t xml:space="preserve"> P.A. </w:t>
      </w:r>
      <w:r>
        <w:t>Nº</w:t>
      </w:r>
      <w:r>
        <w:rPr>
          <w:spacing w:val="-2"/>
        </w:rPr>
        <w:t xml:space="preserve"> 38.315/2019</w:t>
      </w:r>
      <w:r>
        <w:rPr>
          <w:rFonts w:ascii="Times New Roman" w:hAnsi="Times New Roman"/>
          <w:spacing w:val="32"/>
        </w:rPr>
        <w:t xml:space="preserve"> </w:t>
      </w:r>
      <w:r>
        <w:rPr>
          <w:spacing w:val="-1"/>
        </w:rPr>
        <w:t>Leia-se:</w:t>
      </w:r>
    </w:p>
    <w:p w:rsidR="00314845" w:rsidRDefault="0012295E">
      <w:pPr>
        <w:pStyle w:val="Textkrper"/>
        <w:spacing w:line="236" w:lineRule="exact"/>
      </w:pPr>
      <w:r>
        <w:rPr>
          <w:spacing w:val="-1"/>
        </w:rPr>
        <w:t xml:space="preserve">3.13. </w:t>
      </w:r>
      <w:r>
        <w:rPr>
          <w:spacing w:val="-2"/>
        </w:rPr>
        <w:t>DOTAÇÃO</w:t>
      </w:r>
      <w:r>
        <w:rPr>
          <w:spacing w:val="-1"/>
        </w:rPr>
        <w:t xml:space="preserve"> </w:t>
      </w:r>
      <w:r>
        <w:rPr>
          <w:spacing w:val="-2"/>
        </w:rPr>
        <w:t>ORÇAMENTÁRIA:</w:t>
      </w:r>
    </w:p>
    <w:p w:rsidR="00314845" w:rsidRDefault="0012295E">
      <w:pPr>
        <w:pStyle w:val="Textkrper"/>
        <w:ind w:right="107"/>
      </w:pP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encontram</w:t>
      </w:r>
      <w:r>
        <w:rPr>
          <w:spacing w:val="-1"/>
        </w:rPr>
        <w:t xml:space="preserve"> </w:t>
      </w:r>
      <w:r>
        <w:rPr>
          <w:spacing w:val="-2"/>
        </w:rPr>
        <w:t>respaldo</w:t>
      </w:r>
      <w:r>
        <w:rPr>
          <w:spacing w:val="-1"/>
        </w:rPr>
        <w:t xml:space="preserve"> no </w:t>
      </w:r>
      <w:r>
        <w:rPr>
          <w:spacing w:val="-2"/>
        </w:rPr>
        <w:t>orçamento</w:t>
      </w:r>
      <w:r>
        <w:rPr>
          <w:spacing w:val="-1"/>
        </w:rPr>
        <w:t xml:space="preserve"> anual, nos </w:t>
      </w:r>
      <w:r>
        <w:rPr>
          <w:spacing w:val="-2"/>
        </w:rPr>
        <w:t>termos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confirmados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Ordenador</w:t>
      </w:r>
    </w:p>
    <w:p w:rsidR="00314845" w:rsidRDefault="0012295E">
      <w:pPr>
        <w:pStyle w:val="Textkrper"/>
        <w:spacing w:before="2" w:line="479" w:lineRule="auto"/>
        <w:ind w:right="2002"/>
      </w:pPr>
      <w:r>
        <w:rPr>
          <w:spacing w:val="-1"/>
        </w:rPr>
        <w:t xml:space="preserve">da </w:t>
      </w:r>
      <w:r>
        <w:rPr>
          <w:spacing w:val="-2"/>
        </w:rPr>
        <w:t>Despesa,</w:t>
      </w:r>
      <w:r>
        <w:rPr>
          <w:spacing w:val="-1"/>
        </w:rPr>
        <w:t xml:space="preserve"> </w:t>
      </w:r>
      <w:r>
        <w:rPr>
          <w:spacing w:val="-2"/>
        </w:rPr>
        <w:t>onerando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dotações</w:t>
      </w:r>
      <w:r>
        <w:rPr>
          <w:spacing w:val="-1"/>
        </w:rPr>
        <w:t xml:space="preserve"> </w:t>
      </w:r>
      <w:r>
        <w:rPr>
          <w:spacing w:val="-2"/>
        </w:rPr>
        <w:t>orçamentárias: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1533-0810.1236500052.032.01.2100000.335043.005</w:t>
      </w:r>
    </w:p>
    <w:p w:rsidR="00314845" w:rsidRDefault="0012295E">
      <w:pPr>
        <w:pStyle w:val="Textkrper"/>
        <w:spacing w:line="238" w:lineRule="exact"/>
      </w:pPr>
      <w:r>
        <w:rPr>
          <w:spacing w:val="-1"/>
        </w:rPr>
        <w:t xml:space="preserve">Nº </w:t>
      </w:r>
      <w:r>
        <w:rPr>
          <w:spacing w:val="-2"/>
        </w:rPr>
        <w:t>1480-0810.1236500062.035.0]</w:t>
      </w:r>
      <w:r>
        <w:t xml:space="preserve"> </w:t>
      </w:r>
      <w:r>
        <w:rPr>
          <w:spacing w:val="-2"/>
        </w:rPr>
        <w:t>-2100000.335039.005</w:t>
      </w:r>
    </w:p>
    <w:p w:rsidR="00314845" w:rsidRDefault="0012295E">
      <w:pPr>
        <w:pStyle w:val="Textkrper"/>
      </w:pPr>
      <w:r>
        <w:rPr>
          <w:spacing w:val="-1"/>
        </w:rPr>
        <w:t xml:space="preserve">Nº </w:t>
      </w:r>
      <w:r>
        <w:rPr>
          <w:spacing w:val="-2"/>
        </w:rPr>
        <w:t>1482-0810.1236500062.035.01.2100000.445039.005</w:t>
      </w:r>
    </w:p>
    <w:p w:rsidR="00314845" w:rsidRDefault="00314845">
      <w:pPr>
        <w:rPr>
          <w:rFonts w:ascii="Courier New" w:eastAsia="Courier New" w:hAnsi="Courier New" w:cs="Courier New"/>
          <w:sz w:val="21"/>
          <w:szCs w:val="21"/>
        </w:rPr>
      </w:pPr>
    </w:p>
    <w:p w:rsidR="00314845" w:rsidRDefault="0012295E">
      <w:pPr>
        <w:pStyle w:val="Textkrper"/>
        <w:spacing w:line="481" w:lineRule="auto"/>
        <w:ind w:right="107"/>
      </w:pP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3º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Permanecem</w:t>
      </w:r>
      <w:r>
        <w:rPr>
          <w:spacing w:val="-1"/>
        </w:rPr>
        <w:t xml:space="preserve"> </w:t>
      </w:r>
      <w:r>
        <w:rPr>
          <w:spacing w:val="-2"/>
        </w:rPr>
        <w:t>inalteradas</w:t>
      </w:r>
      <w:r>
        <w:rPr>
          <w:spacing w:val="-1"/>
        </w:rPr>
        <w:t xml:space="preserve"> as demais</w:t>
      </w:r>
      <w:r>
        <w:rPr>
          <w:spacing w:val="-2"/>
        </w:rPr>
        <w:t xml:space="preserve"> 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subcláusulas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Guarulhos.</w:t>
      </w:r>
      <w:r>
        <w:rPr>
          <w:spacing w:val="-1"/>
        </w:rPr>
        <w:t xml:space="preserve"> 18 de março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2022.</w:t>
      </w:r>
    </w:p>
    <w:p w:rsidR="00314845" w:rsidRDefault="0012295E">
      <w:pPr>
        <w:pStyle w:val="Textkrper"/>
        <w:spacing w:line="235" w:lineRule="exact"/>
      </w:pPr>
      <w:r>
        <w:t>UA</w:t>
      </w:r>
    </w:p>
    <w:p w:rsidR="00314845" w:rsidRDefault="0031484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14845" w:rsidRDefault="0012295E">
      <w:pPr>
        <w:pStyle w:val="Textkrper"/>
        <w:spacing w:line="238" w:lineRule="exact"/>
      </w:pPr>
      <w:r>
        <w:t>uu</w:t>
      </w:r>
    </w:p>
    <w:p w:rsidR="00314845" w:rsidRDefault="0012295E">
      <w:pPr>
        <w:pStyle w:val="Textkrper"/>
        <w:ind w:right="5602"/>
      </w:pPr>
      <w:r>
        <w:rPr>
          <w:spacing w:val="-1"/>
        </w:rPr>
        <w:t xml:space="preserve">Tex </w:t>
      </w:r>
      <w:r>
        <w:rPr>
          <w:spacing w:val="-2"/>
        </w:rPr>
        <w:t>Víteralê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Sousa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>Edicação</w:t>
      </w:r>
    </w:p>
    <w:sectPr w:rsidR="00314845"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5945"/>
    <w:multiLevelType w:val="multilevel"/>
    <w:tmpl w:val="65829588"/>
    <w:lvl w:ilvl="0">
      <w:start w:val="3"/>
      <w:numFmt w:val="decimal"/>
      <w:lvlText w:val="%1"/>
      <w:lvlJc w:val="left"/>
      <w:pPr>
        <w:ind w:left="114" w:hanging="758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" w:hanging="758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7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7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7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7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7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7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7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4845"/>
    <w:rsid w:val="0012295E"/>
    <w:rsid w:val="003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2221</Characters>
  <Application>Microsoft Office Word</Application>
  <DocSecurity>4</DocSecurity>
  <Lines>80</Lines>
  <Paragraphs>40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2024-10-23T23:51:00Z</dcterms:created>
  <dcterms:modified xsi:type="dcterms:W3CDTF">2024-10-23T23:51:00Z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